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6484" w14:textId="77777777" w:rsidR="00075FF3" w:rsidRPr="003C75B9" w:rsidRDefault="00075FF3" w:rsidP="003C75B9">
      <w:pPr>
        <w:pStyle w:val="paragraph"/>
        <w:ind w:left="360"/>
        <w:jc w:val="both"/>
        <w:textAlignment w:val="baseline"/>
        <w:rPr>
          <w:sz w:val="22"/>
          <w:szCs w:val="22"/>
        </w:rPr>
      </w:pPr>
    </w:p>
    <w:p w14:paraId="108DCCF6" w14:textId="77777777" w:rsidR="00075FF3" w:rsidRPr="003C75B9" w:rsidRDefault="00075FF3" w:rsidP="003C75B9">
      <w:pPr>
        <w:pStyle w:val="Nagwek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0" w:name="_Hlk45540717"/>
      <w:r w:rsidRPr="003C75B9">
        <w:rPr>
          <w:rFonts w:ascii="Times New Roman" w:hAnsi="Times New Roman" w:cs="Times New Roman"/>
          <w:b/>
          <w:bCs/>
          <w:color w:val="auto"/>
          <w:sz w:val="22"/>
          <w:szCs w:val="22"/>
        </w:rPr>
        <w:t>Postanowienia umowy dotyczące wykonywania obowiązku informacyjnego w stosunku</w:t>
      </w:r>
      <w:bookmarkEnd w:id="0"/>
      <w:r w:rsidRPr="003C75B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do osób wskazanych w komparycji umowy jako osoby fizyczne, prowadzące działalność gospodarczą </w:t>
      </w:r>
    </w:p>
    <w:p w14:paraId="2AFCA4E7" w14:textId="77777777" w:rsidR="00D02077" w:rsidRPr="003C75B9" w:rsidRDefault="00D02077" w:rsidP="003C75B9">
      <w:pPr>
        <w:pStyle w:val="paragraph"/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> </w:t>
      </w:r>
      <w:r w:rsidRPr="003C75B9">
        <w:rPr>
          <w:rStyle w:val="eop"/>
          <w:sz w:val="22"/>
          <w:szCs w:val="22"/>
        </w:rPr>
        <w:t> </w:t>
      </w:r>
    </w:p>
    <w:p w14:paraId="0EC09E22" w14:textId="0E8A53F2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Administratorem danych osobowych </w:t>
      </w:r>
      <w:r w:rsidR="00075FF3" w:rsidRPr="003C75B9">
        <w:rPr>
          <w:rStyle w:val="normaltextrun1"/>
          <w:sz w:val="22"/>
          <w:szCs w:val="22"/>
        </w:rPr>
        <w:t xml:space="preserve">[oznaczenie strony umowy] </w:t>
      </w:r>
      <w:r w:rsidRPr="003C75B9">
        <w:rPr>
          <w:rStyle w:val="normaltextrun1"/>
          <w:sz w:val="22"/>
          <w:szCs w:val="22"/>
        </w:rPr>
        <w:t xml:space="preserve">oraz osób </w:t>
      </w:r>
      <w:r w:rsidR="00075FF3" w:rsidRPr="003C75B9">
        <w:rPr>
          <w:rStyle w:val="normaltextrun1"/>
          <w:sz w:val="22"/>
          <w:szCs w:val="22"/>
        </w:rPr>
        <w:t xml:space="preserve">reprezentujących  [oznaczenie strony umowy] </w:t>
      </w:r>
      <w:r w:rsidRPr="003C75B9">
        <w:rPr>
          <w:rStyle w:val="normaltextrun1"/>
          <w:sz w:val="22"/>
          <w:szCs w:val="22"/>
        </w:rPr>
        <w:t xml:space="preserve">jest </w:t>
      </w:r>
      <w:r w:rsidR="003C75B9" w:rsidRPr="003C75B9">
        <w:rPr>
          <w:sz w:val="22"/>
          <w:szCs w:val="22"/>
        </w:rPr>
        <w:t xml:space="preserve">Mazowiecka Agencja Energetyczna Sp. z o.o. </w:t>
      </w:r>
      <w:r w:rsidR="003C75B9" w:rsidRPr="00DA57EB">
        <w:rPr>
          <w:sz w:val="22"/>
          <w:szCs w:val="22"/>
        </w:rPr>
        <w:t xml:space="preserve">ul. </w:t>
      </w:r>
      <w:r w:rsidR="007F01E1">
        <w:rPr>
          <w:sz w:val="22"/>
          <w:szCs w:val="22"/>
        </w:rPr>
        <w:t>Miodowa 14</w:t>
      </w:r>
      <w:r w:rsidR="003C75B9" w:rsidRPr="00DA57EB">
        <w:rPr>
          <w:sz w:val="22"/>
          <w:szCs w:val="22"/>
        </w:rPr>
        <w:t>, 00-</w:t>
      </w:r>
      <w:r w:rsidR="007F01E1">
        <w:rPr>
          <w:sz w:val="22"/>
          <w:szCs w:val="22"/>
        </w:rPr>
        <w:t>246</w:t>
      </w:r>
      <w:r w:rsidR="003C75B9" w:rsidRPr="00DA57EB">
        <w:rPr>
          <w:sz w:val="22"/>
          <w:szCs w:val="22"/>
        </w:rPr>
        <w:t xml:space="preserve"> Warszawa </w:t>
      </w:r>
      <w:r w:rsidR="003C75B9" w:rsidRPr="003C75B9">
        <w:rPr>
          <w:sz w:val="22"/>
          <w:szCs w:val="22"/>
        </w:rPr>
        <w:t xml:space="preserve">tel. 22 290 29 42, email: </w:t>
      </w:r>
      <w:r w:rsidR="003C75B9" w:rsidRPr="003C75B9">
        <w:rPr>
          <w:sz w:val="22"/>
          <w:szCs w:val="22"/>
          <w:lang w:val="de-DE"/>
        </w:rPr>
        <w:t>biuro@mae.com.pl</w:t>
      </w:r>
    </w:p>
    <w:p w14:paraId="240394CC" w14:textId="286E8914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Administrator wyznaczył inspektora ochrony danych, z którym można się kontaktować pisząc na adres wskazany w ust. 1 lub adres e-mail: </w:t>
      </w:r>
      <w:r w:rsidR="003C75B9" w:rsidRPr="003C75B9">
        <w:t>iod@mae.com.pl. </w:t>
      </w:r>
    </w:p>
    <w:p w14:paraId="068446DF" w14:textId="77777777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>Dane osobowe [</w:t>
      </w:r>
      <w:r w:rsidR="00075FF3" w:rsidRPr="003C75B9">
        <w:rPr>
          <w:rStyle w:val="normaltextrun1"/>
          <w:sz w:val="22"/>
          <w:szCs w:val="22"/>
        </w:rPr>
        <w:t xml:space="preserve">oznaczenie strony umowy] </w:t>
      </w:r>
      <w:r w:rsidRPr="003C75B9">
        <w:rPr>
          <w:rStyle w:val="normaltextrun1"/>
          <w:sz w:val="22"/>
          <w:szCs w:val="22"/>
        </w:rPr>
        <w:t xml:space="preserve">będą przetwarzane w związku z zawarciem i realizacją niniejszej umowy, zgodnie z art. 6 ust. 1 lit. b rozporządzenia Parlamentu Europejskiego i Rady (UE) 2016/679 z dnia 27 kwietnia 2016 r. </w:t>
      </w:r>
      <w:r w:rsidRPr="003C75B9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3C75B9">
        <w:rPr>
          <w:rStyle w:val="normaltextrun1"/>
          <w:sz w:val="22"/>
          <w:szCs w:val="22"/>
        </w:rPr>
        <w:t xml:space="preserve">. A jeżeli strona umowy jest reprezentowana przez pełnomocnika, to jego dane osobowe będą przetwarzana na podstawie obowiązku prawnego, o którym mowa w art. 6 ust. 1 lit. c rozporządzenia Parlamentu Europejskiego i Rady (UE) 2016/679 z dnia 27 kwietnia 2016 r. </w:t>
      </w:r>
      <w:r w:rsidRPr="003C75B9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3C75B9">
        <w:rPr>
          <w:rStyle w:val="normaltextrun1"/>
          <w:sz w:val="22"/>
          <w:szCs w:val="22"/>
        </w:rPr>
        <w:t>, wynikającego z art. 98 Kodeksu cywilnego – w zakresie ważności umów i właściwej reprezentacji stron. Podane tych danych jest warunkiem zawarcia umowy.</w:t>
      </w:r>
      <w:r w:rsidRPr="003C75B9">
        <w:rPr>
          <w:rStyle w:val="eop"/>
          <w:sz w:val="22"/>
          <w:szCs w:val="22"/>
        </w:rPr>
        <w:t> </w:t>
      </w:r>
    </w:p>
    <w:p w14:paraId="1DCCB434" w14:textId="1B4AC8FC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Dane osobowe, o których mowa w ust. 1 mogą zostać udostępnione podmiotom uprawnionym na podstawie przepisów prawa oraz podmiotom świadczącym obsługę administracyjno-organizacyjną </w:t>
      </w:r>
      <w:r w:rsidR="003C75B9" w:rsidRPr="003C75B9">
        <w:rPr>
          <w:sz w:val="22"/>
          <w:szCs w:val="22"/>
        </w:rPr>
        <w:t xml:space="preserve">Mazowieckiej Agencji Energetycznej Sp. z o.o </w:t>
      </w:r>
      <w:r w:rsidRPr="003C75B9">
        <w:rPr>
          <w:rStyle w:val="normaltextrun1"/>
          <w:sz w:val="22"/>
          <w:szCs w:val="22"/>
        </w:rPr>
        <w:t xml:space="preserve">oraz będą przechowywane nie dłużej niż to wynika z przepisów ustawy z dnia 14 lipca 1983 r. </w:t>
      </w:r>
      <w:r w:rsidRPr="003C75B9">
        <w:rPr>
          <w:rStyle w:val="normaltextrun1"/>
          <w:i/>
          <w:iCs/>
          <w:sz w:val="22"/>
          <w:szCs w:val="22"/>
        </w:rPr>
        <w:t>o narodowym zasobie archiwalnym i archiwach</w:t>
      </w:r>
      <w:r w:rsidRPr="003C75B9">
        <w:rPr>
          <w:rStyle w:val="normaltextrun1"/>
          <w:sz w:val="22"/>
          <w:szCs w:val="22"/>
        </w:rPr>
        <w:t>.</w:t>
      </w:r>
      <w:r w:rsidRPr="003C75B9">
        <w:rPr>
          <w:rStyle w:val="eop"/>
          <w:sz w:val="22"/>
          <w:szCs w:val="22"/>
        </w:rPr>
        <w:t> </w:t>
      </w:r>
    </w:p>
    <w:p w14:paraId="2A6FDC35" w14:textId="77777777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>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</w:t>
      </w:r>
      <w:r w:rsidRPr="003C75B9">
        <w:rPr>
          <w:rStyle w:val="eop"/>
          <w:sz w:val="22"/>
          <w:szCs w:val="22"/>
        </w:rPr>
        <w:t> </w:t>
      </w:r>
    </w:p>
    <w:p w14:paraId="49836946" w14:textId="42E4F464" w:rsidR="000E7A6A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Podanie danych jest warunkiem zawarcia niniejszej </w:t>
      </w:r>
      <w:r w:rsidRPr="003C75B9">
        <w:rPr>
          <w:rStyle w:val="contextualspellingandgrammarerror"/>
          <w:sz w:val="22"/>
          <w:szCs w:val="22"/>
        </w:rPr>
        <w:t>umowy.</w:t>
      </w:r>
      <w:r w:rsidRPr="003C75B9">
        <w:rPr>
          <w:rStyle w:val="eop"/>
          <w:sz w:val="22"/>
          <w:szCs w:val="22"/>
        </w:rPr>
        <w:t> </w:t>
      </w:r>
    </w:p>
    <w:sectPr w:rsidR="000E7A6A" w:rsidRPr="003C75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054DC" w14:textId="77777777" w:rsidR="00821339" w:rsidRDefault="00821339" w:rsidP="00722538">
      <w:pPr>
        <w:spacing w:after="0" w:line="240" w:lineRule="auto"/>
      </w:pPr>
      <w:r>
        <w:separator/>
      </w:r>
    </w:p>
  </w:endnote>
  <w:endnote w:type="continuationSeparator" w:id="0">
    <w:p w14:paraId="43C41E35" w14:textId="77777777" w:rsidR="00821339" w:rsidRDefault="00821339" w:rsidP="00722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3ACFB" w14:textId="77777777" w:rsidR="00821339" w:rsidRDefault="00821339" w:rsidP="00722538">
      <w:pPr>
        <w:spacing w:after="0" w:line="240" w:lineRule="auto"/>
      </w:pPr>
      <w:r>
        <w:separator/>
      </w:r>
    </w:p>
  </w:footnote>
  <w:footnote w:type="continuationSeparator" w:id="0">
    <w:p w14:paraId="77FE6140" w14:textId="77777777" w:rsidR="00821339" w:rsidRDefault="00821339" w:rsidP="00722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DD7E6" w14:textId="0F1E0FC2" w:rsidR="003C75B9" w:rsidRPr="003C75B9" w:rsidRDefault="003C75B9" w:rsidP="003C75B9">
    <w:pPr>
      <w:pStyle w:val="Nagwek"/>
      <w:rPr>
        <w:rFonts w:ascii="Times New Roman" w:hAnsi="Times New Roman" w:cs="Times New Roman"/>
      </w:rPr>
    </w:pPr>
    <w:r w:rsidRPr="003C75B9">
      <w:rPr>
        <w:rFonts w:ascii="Times New Roman" w:hAnsi="Times New Roman" w:cs="Times New Roman"/>
        <w:bCs/>
      </w:rPr>
      <w:t xml:space="preserve">Załącznik nr </w:t>
    </w:r>
    <w:r>
      <w:rPr>
        <w:rFonts w:ascii="Times New Roman" w:hAnsi="Times New Roman" w:cs="Times New Roman"/>
        <w:bCs/>
      </w:rPr>
      <w:t>4</w:t>
    </w:r>
    <w:r w:rsidRPr="003C75B9">
      <w:rPr>
        <w:rFonts w:ascii="Times New Roman" w:hAnsi="Times New Roman" w:cs="Times New Roman"/>
        <w:bCs/>
      </w:rPr>
      <w:t xml:space="preserve"> do umowy</w:t>
    </w:r>
  </w:p>
  <w:p w14:paraId="1BE60AAD" w14:textId="77777777" w:rsidR="003C75B9" w:rsidRPr="003C75B9" w:rsidRDefault="003C75B9" w:rsidP="003C75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0A31"/>
    <w:multiLevelType w:val="hybridMultilevel"/>
    <w:tmpl w:val="720C9E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82F8C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Arial" w:hint="default"/>
        <w:b w:val="0"/>
        <w:i w:val="0"/>
        <w:sz w:val="18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B077DB"/>
    <w:multiLevelType w:val="multilevel"/>
    <w:tmpl w:val="8B6E9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656108382">
    <w:abstractNumId w:val="1"/>
  </w:num>
  <w:num w:numId="2" w16cid:durableId="1048384123">
    <w:abstractNumId w:val="1"/>
  </w:num>
  <w:num w:numId="3" w16cid:durableId="904098853">
    <w:abstractNumId w:val="1"/>
  </w:num>
  <w:num w:numId="4" w16cid:durableId="2011060860">
    <w:abstractNumId w:val="1"/>
  </w:num>
  <w:num w:numId="5" w16cid:durableId="31804576">
    <w:abstractNumId w:val="1"/>
  </w:num>
  <w:num w:numId="6" w16cid:durableId="1649238583">
    <w:abstractNumId w:val="1"/>
  </w:num>
  <w:num w:numId="7" w16cid:durableId="1715738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077"/>
    <w:rsid w:val="00075FF3"/>
    <w:rsid w:val="000E7A6A"/>
    <w:rsid w:val="002A46FD"/>
    <w:rsid w:val="003C75B9"/>
    <w:rsid w:val="003E5603"/>
    <w:rsid w:val="00514305"/>
    <w:rsid w:val="00581810"/>
    <w:rsid w:val="00722538"/>
    <w:rsid w:val="007F01E1"/>
    <w:rsid w:val="00821339"/>
    <w:rsid w:val="009C7B0F"/>
    <w:rsid w:val="00C242FC"/>
    <w:rsid w:val="00D02077"/>
    <w:rsid w:val="00F0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44FC1"/>
  <w15:chartTrackingRefBased/>
  <w15:docId w15:val="{3BE88B4D-0107-4226-9B22-630929D5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18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75FF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D0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D02077"/>
  </w:style>
  <w:style w:type="character" w:customStyle="1" w:styleId="contextualspellingandgrammarerror">
    <w:name w:val="contextualspellingandgrammarerror"/>
    <w:basedOn w:val="Domylnaczcionkaakapitu"/>
    <w:rsid w:val="00D02077"/>
  </w:style>
  <w:style w:type="character" w:customStyle="1" w:styleId="normaltextrun1">
    <w:name w:val="normaltextrun1"/>
    <w:basedOn w:val="Domylnaczcionkaakapitu"/>
    <w:rsid w:val="00D02077"/>
  </w:style>
  <w:style w:type="character" w:customStyle="1" w:styleId="eop">
    <w:name w:val="eop"/>
    <w:basedOn w:val="Domylnaczcionkaakapitu"/>
    <w:rsid w:val="00D02077"/>
  </w:style>
  <w:style w:type="character" w:customStyle="1" w:styleId="Nagwek2Znak">
    <w:name w:val="Nagłówek 2 Znak"/>
    <w:basedOn w:val="Domylnaczcionkaakapitu"/>
    <w:link w:val="Nagwek2"/>
    <w:rsid w:val="00075FF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6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6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6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6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6F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818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C7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5B9"/>
  </w:style>
  <w:style w:type="paragraph" w:styleId="Stopka">
    <w:name w:val="footer"/>
    <w:basedOn w:val="Normalny"/>
    <w:link w:val="StopkaZnak"/>
    <w:uiPriority w:val="99"/>
    <w:unhideWhenUsed/>
    <w:rsid w:val="003C7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8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0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0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2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52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36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74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595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5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279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778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796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17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72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4090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6239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171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5783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9223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1221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135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736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264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5748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 Mateusz</dc:creator>
  <cp:keywords/>
  <dc:description/>
  <cp:lastModifiedBy>Martyna Skwiot-Jaszewska</cp:lastModifiedBy>
  <cp:revision>7</cp:revision>
  <dcterms:created xsi:type="dcterms:W3CDTF">2020-07-13T11:53:00Z</dcterms:created>
  <dcterms:modified xsi:type="dcterms:W3CDTF">2025-01-07T12:40:00Z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2022-02-10T07:05:17Z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36b38984-f968-4b74-b282-7d95151556a5</vt:lpwstr>
  </property>
  <property fmtid="{D5CDD505-2E9C-101B-9397-08002B2CF9AE}" pid="8" name="MSIP_Label_258eb0e9-d44e-424a-9b31-8f05f32f858c_ContentBits">
    <vt:lpwstr>0</vt:lpwstr>
  </property>
</Properties>
</file>